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03" w:rsidRPr="006B679A" w:rsidRDefault="006B679A">
      <w:pPr>
        <w:rPr>
          <w:rFonts w:ascii="Century Gothic" w:hAnsi="Century Gothic"/>
          <w:b/>
          <w:sz w:val="24"/>
          <w:szCs w:val="24"/>
        </w:rPr>
      </w:pPr>
      <w:r w:rsidRPr="006B679A">
        <w:rPr>
          <w:b/>
          <w:noProof/>
          <w:lang w:eastAsia="nl-BE"/>
        </w:rPr>
        <w:drawing>
          <wp:inline distT="0" distB="0" distL="0" distR="0" wp14:anchorId="3A97DB51" wp14:editId="6EC572B6">
            <wp:extent cx="769357" cy="82705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gen in de kla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88" cy="8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79A">
        <w:rPr>
          <w:rFonts w:ascii="Century Gothic" w:hAnsi="Century Gothic"/>
          <w:b/>
          <w:sz w:val="24"/>
          <w:szCs w:val="24"/>
        </w:rPr>
        <w:t>Zing mee: Het is tijd!</w:t>
      </w: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wakker te worden.</w:t>
      </w:r>
      <w:r>
        <w:rPr>
          <w:rFonts w:ascii="Century Gothic" w:hAnsi="Century Gothic"/>
          <w:sz w:val="24"/>
          <w:szCs w:val="24"/>
        </w:rPr>
        <w:br/>
        <w:t>Het is tijd om op te staan.</w:t>
      </w:r>
      <w:r>
        <w:rPr>
          <w:rFonts w:ascii="Century Gothic" w:hAnsi="Century Gothic"/>
          <w:sz w:val="24"/>
          <w:szCs w:val="24"/>
        </w:rPr>
        <w:br/>
        <w:t>Het is tijd om te ontbijten.</w:t>
      </w:r>
      <w:r>
        <w:rPr>
          <w:rFonts w:ascii="Century Gothic" w:hAnsi="Century Gothic"/>
          <w:sz w:val="24"/>
          <w:szCs w:val="24"/>
        </w:rPr>
        <w:br/>
        <w:t>Het is tijd om naar school te gaan!</w:t>
      </w: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nu te zingen.</w:t>
      </w:r>
      <w:r>
        <w:rPr>
          <w:rFonts w:ascii="Century Gothic" w:hAnsi="Century Gothic"/>
          <w:sz w:val="24"/>
          <w:szCs w:val="24"/>
        </w:rPr>
        <w:br/>
        <w:t>Het is tijd voor een nieuw lied.</w:t>
      </w:r>
      <w:r>
        <w:rPr>
          <w:rFonts w:ascii="Century Gothic" w:hAnsi="Century Gothic"/>
          <w:sz w:val="24"/>
          <w:szCs w:val="24"/>
        </w:rPr>
        <w:br/>
        <w:t>Het is tijd om te dansen en te springen.</w:t>
      </w:r>
      <w:r>
        <w:rPr>
          <w:rFonts w:ascii="Century Gothic" w:hAnsi="Century Gothic"/>
          <w:sz w:val="24"/>
          <w:szCs w:val="24"/>
        </w:rPr>
        <w:br/>
        <w:t>Wie geen zin heeft, doet dat maar niet!</w:t>
      </w: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eten te maken.</w:t>
      </w:r>
      <w:r>
        <w:rPr>
          <w:rFonts w:ascii="Century Gothic" w:hAnsi="Century Gothic"/>
          <w:sz w:val="24"/>
          <w:szCs w:val="24"/>
        </w:rPr>
        <w:br/>
        <w:t>Het is tijd voor een kom soep.</w:t>
      </w:r>
      <w:r>
        <w:rPr>
          <w:rFonts w:ascii="Century Gothic" w:hAnsi="Century Gothic"/>
          <w:sz w:val="24"/>
          <w:szCs w:val="24"/>
        </w:rPr>
        <w:br/>
        <w:t>Het is tijd voor lekkere spaghetti.</w:t>
      </w:r>
      <w:r>
        <w:rPr>
          <w:rFonts w:ascii="Century Gothic" w:hAnsi="Century Gothic"/>
          <w:sz w:val="24"/>
          <w:szCs w:val="24"/>
        </w:rPr>
        <w:br/>
        <w:t>Het is tijd om de afwas te doen.</w:t>
      </w: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slaapwel te zeggen.</w:t>
      </w:r>
      <w:r>
        <w:rPr>
          <w:rFonts w:ascii="Century Gothic" w:hAnsi="Century Gothic"/>
          <w:sz w:val="24"/>
          <w:szCs w:val="24"/>
        </w:rPr>
        <w:br/>
        <w:t>Het is tijd om naar bed te gaan.</w:t>
      </w:r>
      <w:r>
        <w:rPr>
          <w:rFonts w:ascii="Century Gothic" w:hAnsi="Century Gothic"/>
          <w:sz w:val="24"/>
          <w:szCs w:val="24"/>
        </w:rPr>
        <w:br/>
        <w:t>Maar eerst nog een boekje lezen!</w:t>
      </w:r>
      <w:r>
        <w:rPr>
          <w:rFonts w:ascii="Century Gothic" w:hAnsi="Century Gothic"/>
          <w:sz w:val="24"/>
          <w:szCs w:val="24"/>
        </w:rPr>
        <w:br/>
        <w:t>En dan douchen en mijn pyjama aan!</w:t>
      </w: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tijd!</w:t>
      </w:r>
      <w:r>
        <w:rPr>
          <w:rFonts w:ascii="Century Gothic" w:hAnsi="Century Gothic"/>
          <w:sz w:val="24"/>
          <w:szCs w:val="24"/>
        </w:rPr>
        <w:br/>
        <w:t>Het is tijd!</w:t>
      </w:r>
      <w:r>
        <w:rPr>
          <w:rFonts w:ascii="Century Gothic" w:hAnsi="Century Gothic"/>
          <w:sz w:val="24"/>
          <w:szCs w:val="24"/>
        </w:rPr>
        <w:br/>
        <w:t>Het is tijd!</w:t>
      </w:r>
      <w:r>
        <w:rPr>
          <w:rFonts w:ascii="Century Gothic" w:hAnsi="Century Gothic"/>
          <w:sz w:val="24"/>
          <w:szCs w:val="24"/>
        </w:rPr>
        <w:br/>
      </w: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</w:p>
    <w:p w:rsidR="006B679A" w:rsidRDefault="006B67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523415" cy="46205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i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38" cy="4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  <w:lang w:eastAsia="nl-BE"/>
        </w:rPr>
        <w:drawing>
          <wp:inline distT="0" distB="0" distL="0" distR="0">
            <wp:extent cx="693683" cy="36758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9" cy="3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Luister naar de muziek en toon de juiste foto.</w:t>
      </w:r>
    </w:p>
    <w:p w:rsidR="006B679A" w:rsidRDefault="00137C66">
      <w:pPr>
        <w:rPr>
          <w:rFonts w:ascii="Century Gothic" w:hAnsi="Century Gothic"/>
          <w:sz w:val="24"/>
          <w:szCs w:val="24"/>
        </w:rPr>
      </w:pPr>
      <w:r>
        <w:rPr>
          <w:rFonts w:ascii="CenturyGothic" w:hAnsi="CenturyGothic"/>
          <w:noProof/>
          <w:color w:val="707172"/>
          <w:sz w:val="18"/>
          <w:szCs w:val="18"/>
          <w:lang w:eastAsia="nl-BE"/>
        </w:rPr>
        <w:drawing>
          <wp:inline distT="0" distB="0" distL="0" distR="0" wp14:anchorId="12D13593" wp14:editId="7F0113C7">
            <wp:extent cx="1620695" cy="1620695"/>
            <wp:effectExtent l="0" t="0" r="0" b="0"/>
            <wp:docPr id="5" name="Afbeelding 5" descr="http://www.ladytalk.nl/image.php?img=/ckfinder/userfiles/files/uitgerust.jpg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dytalk.nl/image.php?img=/ckfinder/userfiles/files/uitgerust.jpg&amp;w=150&amp;h=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47" cy="16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79A">
        <w:rPr>
          <w:noProof/>
          <w:color w:val="0000FF"/>
          <w:lang w:eastAsia="nl-BE"/>
        </w:rPr>
        <w:drawing>
          <wp:inline distT="0" distB="0" distL="0" distR="0" wp14:anchorId="1BA1DF8C" wp14:editId="2C09B6BB">
            <wp:extent cx="1986455" cy="1986455"/>
            <wp:effectExtent l="0" t="0" r="0" b="0"/>
            <wp:docPr id="4" name="irc_mi" descr="http://www.deqivanwest.nl/wp/wp-content/uploads/2011/10/wakkerwo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qivanwest.nl/wp/wp-content/uploads/2011/10/wakkerworde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44" cy="19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66" w:rsidRDefault="00137C66">
      <w:pPr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nl-BE"/>
        </w:rPr>
        <w:drawing>
          <wp:inline distT="0" distB="0" distL="0" distR="0" wp14:anchorId="052ECDFC" wp14:editId="6B1A9064">
            <wp:extent cx="2245009" cy="2245009"/>
            <wp:effectExtent l="0" t="0" r="3175" b="3175"/>
            <wp:docPr id="6" name="Afbeelding 6" descr="10 goede redenen om te ontbij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goede redenen om te ontbijte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1" cy="22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drawing>
          <wp:inline distT="0" distB="0" distL="0" distR="0" wp14:anchorId="0263AC24" wp14:editId="2F7580FD">
            <wp:extent cx="1690064" cy="2539930"/>
            <wp:effectExtent l="0" t="0" r="5715" b="0"/>
            <wp:docPr id="7" name="irc_mi" descr="http://www.mobielvlaanderen.be/figs/convenants/MOB9910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bielvlaanderen.be/figs/convenants/MOB9910F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20" cy="25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66" w:rsidRDefault="00137C66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drawing>
          <wp:inline distT="0" distB="0" distL="0" distR="0" wp14:anchorId="3BA98476" wp14:editId="4D323F43">
            <wp:extent cx="1866637" cy="1983257"/>
            <wp:effectExtent l="0" t="0" r="635" b="0"/>
            <wp:docPr id="8" name="irc_mi" descr="http://www.degraafschool.nl/cultuurfestival2012/images/z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graafschool.nl/cultuurfestival2012/images/zingen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60" cy="19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drawing>
          <wp:inline distT="0" distB="0" distL="0" distR="0" wp14:anchorId="5822B8A3" wp14:editId="4FA813C6">
            <wp:extent cx="1954925" cy="1954925"/>
            <wp:effectExtent l="0" t="0" r="7620" b="7620"/>
            <wp:docPr id="10" name="irc_mi" descr="http://mijthought.files.wordpress.com/2008/09/afbeelding20liedjes20schrijven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jthought.files.wordpress.com/2008/09/afbeelding20liedjes20schrijven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13" cy="1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66" w:rsidRDefault="00137C66">
      <w:pPr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lastRenderedPageBreak/>
        <w:drawing>
          <wp:inline distT="0" distB="0" distL="0" distR="0" wp14:anchorId="24F47484" wp14:editId="20FFAB07">
            <wp:extent cx="1639613" cy="2464109"/>
            <wp:effectExtent l="0" t="0" r="0" b="0"/>
            <wp:docPr id="11" name="Afbeelding 11" descr="Zumba leren Salsa da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umba leren Salsa dans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64" cy="24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1D3">
        <w:rPr>
          <w:rFonts w:ascii="Arial" w:hAnsi="Arial" w:cs="Arial"/>
          <w:noProof/>
          <w:color w:val="000000"/>
          <w:sz w:val="19"/>
          <w:szCs w:val="19"/>
          <w:lang w:eastAsia="nl-BE"/>
        </w:rPr>
        <w:drawing>
          <wp:inline distT="0" distB="0" distL="0" distR="0" wp14:anchorId="5F9AC6A0" wp14:editId="49EC53DF">
            <wp:extent cx="3058623" cy="1727900"/>
            <wp:effectExtent l="0" t="0" r="8890" b="5715"/>
            <wp:docPr id="12" name="Afbeelding 12" descr="http://static3.hln.be/static/photo/2010/5/6/5/20100118110233/media_xl_351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3.hln.be/static/photo/2010/5/6/5/20100118110233/media_xl_35186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3" cy="17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D3" w:rsidRDefault="001461D3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drawing>
          <wp:inline distT="0" distB="0" distL="0" distR="0" wp14:anchorId="64FE7774" wp14:editId="79A83E7F">
            <wp:extent cx="2799955" cy="2101299"/>
            <wp:effectExtent l="0" t="0" r="635" b="0"/>
            <wp:docPr id="13" name="irc_mi" descr="http://www.supo.be/userfiles/gallery/kokopkoteva/eten_m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o.be/userfiles/gallery/kokopkoteva/eten_make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3" cy="21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drawing>
          <wp:inline distT="0" distB="0" distL="0" distR="0" wp14:anchorId="77658C71" wp14:editId="29143BD4">
            <wp:extent cx="2900855" cy="2156789"/>
            <wp:effectExtent l="0" t="0" r="0" b="0"/>
            <wp:docPr id="14" name="irc_mi" descr="http://culijo.nl/Foto's/Tomatensoepkikkererwt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lijo.nl/Foto's/Tomatensoepkikkererwt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99" cy="2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D3" w:rsidRDefault="001461D3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drawing>
          <wp:inline distT="0" distB="0" distL="0" distR="0" wp14:anchorId="5AB7FD85" wp14:editId="7DA6CC19">
            <wp:extent cx="2799955" cy="1569696"/>
            <wp:effectExtent l="0" t="0" r="635" b="0"/>
            <wp:docPr id="16" name="irc_mi" descr="http://www.een.be/files/een.be/imagecache/video_image/files/een.be/images/programmas/dagelijkse_kost/2012_najaar/dako_a517_recepten_Spaghettibolognais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en.be/files/een.be/imagecache/video_image/files/een.be/images/programmas/dagelijkse_kost/2012_najaar/dako_a517_recepten_Spaghettibolognais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4" cy="15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drawing>
          <wp:inline distT="0" distB="0" distL="0" distR="0" wp14:anchorId="7560C9E2" wp14:editId="0803BB8A">
            <wp:extent cx="2932386" cy="2199350"/>
            <wp:effectExtent l="0" t="0" r="1905" b="0"/>
            <wp:docPr id="17" name="Afbeelding 17" descr="File:Afwasdroog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:Afwasdroogrek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2" cy="22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D3" w:rsidRDefault="001461D3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lastRenderedPageBreak/>
        <w:drawing>
          <wp:inline distT="0" distB="0" distL="0" distR="0" wp14:anchorId="0D92B629" wp14:editId="115175EC">
            <wp:extent cx="2951304" cy="1747935"/>
            <wp:effectExtent l="0" t="0" r="0" b="5080"/>
            <wp:docPr id="18" name="irc_mi" descr="http://blogimages.seniorennet.be/paulie/117-640311a29114987834f0eefa77433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images.seniorennet.be/paulie/117-640311a29114987834f0eefa77433811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96" cy="17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drawing>
          <wp:inline distT="0" distB="0" distL="0" distR="0" wp14:anchorId="34CF4863" wp14:editId="100B7B8F">
            <wp:extent cx="2125192" cy="2125192"/>
            <wp:effectExtent l="0" t="0" r="8890" b="8890"/>
            <wp:docPr id="19" name="irc_mi" descr="http://www.stichtingvlinders.nl/uploads/photos/875_9847jtik2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ichtingvlinders.nl/uploads/photos/875_9847jtik2o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70" cy="21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D3" w:rsidRDefault="001461D3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drawing>
          <wp:inline distT="0" distB="0" distL="0" distR="0" wp14:anchorId="0445002F" wp14:editId="09ACE01C">
            <wp:extent cx="2730587" cy="1820189"/>
            <wp:effectExtent l="0" t="0" r="0" b="8890"/>
            <wp:docPr id="20" name="irc_mi" descr="http://perlbal.hi-pi.com/blog-images/327076/gd/1221568937/boekje-lezen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lbal.hi-pi.com/blog-images/327076/gd/1221568937/boekje-lezen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34" cy="18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D9F">
        <w:rPr>
          <w:noProof/>
          <w:color w:val="0000FF"/>
          <w:lang w:eastAsia="nl-BE"/>
        </w:rPr>
        <w:drawing>
          <wp:inline distT="0" distB="0" distL="0" distR="0" wp14:anchorId="5D0E206E" wp14:editId="1A14554C">
            <wp:extent cx="2951304" cy="1923188"/>
            <wp:effectExtent l="0" t="0" r="1905" b="1270"/>
            <wp:docPr id="21" name="irc_mi" descr="http://www.sanigids.nl/wp-content/douche-irritatie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igids.nl/wp-content/douche-irritatie-foto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28" cy="19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9F" w:rsidRDefault="00F10D9F">
      <w:pPr>
        <w:rPr>
          <w:rFonts w:ascii="Century Gothic" w:hAnsi="Century Gothic"/>
          <w:sz w:val="24"/>
          <w:szCs w:val="24"/>
        </w:rPr>
      </w:pPr>
      <w:r>
        <w:rPr>
          <w:noProof/>
          <w:color w:val="0000FF"/>
          <w:lang w:eastAsia="nl-BE"/>
        </w:rPr>
        <w:drawing>
          <wp:inline distT="0" distB="0" distL="0" distR="0" wp14:anchorId="4CC625E6" wp14:editId="2CDC6629">
            <wp:extent cx="2856865" cy="2856865"/>
            <wp:effectExtent l="0" t="0" r="635" b="635"/>
            <wp:docPr id="22" name="irc_mi" descr="http://csimg.choozen.co.uk/srv/GB/00000941g003586065/T/300x300/C/FFFFFF/url/striped-pyjam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img.choozen.co.uk/srv/GB/00000941g003586065/T/300x300/C/FFFFFF/url/striped-pyjama-set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59" w:rsidRDefault="00632959">
      <w:pPr>
        <w:rPr>
          <w:rFonts w:ascii="Century Gothic" w:hAnsi="Century Gothic"/>
          <w:sz w:val="24"/>
          <w:szCs w:val="24"/>
        </w:rPr>
      </w:pPr>
    </w:p>
    <w:p w:rsidR="00632959" w:rsidRDefault="00632959">
      <w:pPr>
        <w:rPr>
          <w:rFonts w:ascii="Century Gothic" w:hAnsi="Century Gothic"/>
          <w:sz w:val="24"/>
          <w:szCs w:val="24"/>
        </w:rPr>
      </w:pPr>
    </w:p>
    <w:p w:rsidR="00632959" w:rsidRDefault="00632959">
      <w:pPr>
        <w:rPr>
          <w:rFonts w:ascii="Century Gothic" w:hAnsi="Century Gothic"/>
          <w:sz w:val="24"/>
          <w:szCs w:val="24"/>
        </w:rPr>
      </w:pPr>
    </w:p>
    <w:p w:rsidR="00632959" w:rsidRDefault="00632959">
      <w:pPr>
        <w:rPr>
          <w:rFonts w:ascii="Century Gothic" w:hAnsi="Century Gothic"/>
          <w:sz w:val="24"/>
          <w:szCs w:val="24"/>
        </w:rPr>
      </w:pPr>
    </w:p>
    <w:p w:rsidR="00632959" w:rsidRDefault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nl-BE"/>
        </w:rPr>
        <w:lastRenderedPageBreak/>
        <w:drawing>
          <wp:inline distT="0" distB="0" distL="0" distR="0" wp14:anchorId="02A49929" wp14:editId="7F945A56">
            <wp:extent cx="523415" cy="462058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i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38" cy="4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  <w:color w:val="0000FF"/>
          <w:lang w:eastAsia="nl-BE"/>
        </w:rPr>
        <w:drawing>
          <wp:inline distT="0" distB="0" distL="0" distR="0" wp14:anchorId="2D6E592B" wp14:editId="68C85B1B">
            <wp:extent cx="863950" cy="495135"/>
            <wp:effectExtent l="0" t="0" r="0" b="635"/>
            <wp:docPr id="24" name="irc_mi" descr="http://t0.gstatic.com/images?q=tbn:ANd9GcTAN5mHWofX0RUNDW0vUf031wcqb-_KFKF4PYr1nukEIcIfegqZ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AN5mHWofX0RUNDW0vUf031wcqb-_KFKF4PYr1nukEIcIfegqZ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3" cy="4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Luister naar de muziek. Wat is er fout? Steek je hand op.</w:t>
      </w:r>
    </w:p>
    <w:p w:rsidR="00A02588" w:rsidRDefault="00A02588" w:rsidP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wakker te worden.</w:t>
      </w:r>
      <w:r>
        <w:rPr>
          <w:rFonts w:ascii="Century Gothic" w:hAnsi="Century Gothic"/>
          <w:sz w:val="24"/>
          <w:szCs w:val="24"/>
        </w:rPr>
        <w:br/>
        <w:t xml:space="preserve">Het is tijd om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weg te gaan</w:t>
      </w:r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  <w:t>Het is tijd om te ontbijten.</w:t>
      </w:r>
      <w:r>
        <w:rPr>
          <w:rFonts w:ascii="Century Gothic" w:hAnsi="Century Gothic"/>
          <w:sz w:val="24"/>
          <w:szCs w:val="24"/>
        </w:rPr>
        <w:br/>
        <w:t xml:space="preserve">Het is tijd om naar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mijn werk</w:t>
      </w:r>
      <w:r>
        <w:rPr>
          <w:rFonts w:ascii="Century Gothic" w:hAnsi="Century Gothic"/>
          <w:sz w:val="24"/>
          <w:szCs w:val="24"/>
        </w:rPr>
        <w:t xml:space="preserve"> te gaan!</w:t>
      </w:r>
    </w:p>
    <w:p w:rsidR="00A02588" w:rsidRDefault="00A02588" w:rsidP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Het is tijd om nu te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spelen</w:t>
      </w:r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  <w:t>Het is tijd voor een nieuw lied.</w:t>
      </w:r>
      <w:r>
        <w:rPr>
          <w:rFonts w:ascii="Century Gothic" w:hAnsi="Century Gothic"/>
          <w:sz w:val="24"/>
          <w:szCs w:val="24"/>
        </w:rPr>
        <w:br/>
        <w:t xml:space="preserve">Het is tijd om te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wassen</w:t>
      </w:r>
      <w:r>
        <w:rPr>
          <w:rFonts w:ascii="Century Gothic" w:hAnsi="Century Gothic"/>
          <w:sz w:val="24"/>
          <w:szCs w:val="24"/>
        </w:rPr>
        <w:t xml:space="preserve"> en te springen.</w:t>
      </w:r>
      <w:r>
        <w:rPr>
          <w:rFonts w:ascii="Century Gothic" w:hAnsi="Century Gothic"/>
          <w:sz w:val="24"/>
          <w:szCs w:val="24"/>
        </w:rPr>
        <w:br/>
        <w:t>Wie geen zin heeft, doet dat maar niet!</w:t>
      </w:r>
    </w:p>
    <w:p w:rsidR="00A02588" w:rsidRDefault="00A02588" w:rsidP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 om eten te maken.</w:t>
      </w:r>
      <w:r>
        <w:rPr>
          <w:rFonts w:ascii="Century Gothic" w:hAnsi="Century Gothic"/>
          <w:sz w:val="24"/>
          <w:szCs w:val="24"/>
        </w:rPr>
        <w:br/>
        <w:t xml:space="preserve">Het is tijd voor een kom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sla</w:t>
      </w:r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  <w:t>Het is tijd voor lekkere spaghetti.</w:t>
      </w:r>
      <w:r>
        <w:rPr>
          <w:rFonts w:ascii="Century Gothic" w:hAnsi="Century Gothic"/>
          <w:sz w:val="24"/>
          <w:szCs w:val="24"/>
        </w:rPr>
        <w:br/>
        <w:t xml:space="preserve">Het is tijd om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mijn huiswerk</w:t>
      </w:r>
      <w:r>
        <w:rPr>
          <w:rFonts w:ascii="Century Gothic" w:hAnsi="Century Gothic"/>
          <w:sz w:val="24"/>
          <w:szCs w:val="24"/>
        </w:rPr>
        <w:t xml:space="preserve"> te doen.</w:t>
      </w:r>
    </w:p>
    <w:p w:rsidR="00A02588" w:rsidRDefault="00A02588" w:rsidP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Het is tijd om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goeiemorgen</w:t>
      </w:r>
      <w:r>
        <w:rPr>
          <w:rFonts w:ascii="Century Gothic" w:hAnsi="Century Gothic"/>
          <w:sz w:val="24"/>
          <w:szCs w:val="24"/>
        </w:rPr>
        <w:t xml:space="preserve"> te zeggen.</w:t>
      </w:r>
      <w:r>
        <w:rPr>
          <w:rFonts w:ascii="Century Gothic" w:hAnsi="Century Gothic"/>
          <w:sz w:val="24"/>
          <w:szCs w:val="24"/>
        </w:rPr>
        <w:br/>
        <w:t>Het is tijd om naar bed te gaan.</w:t>
      </w:r>
      <w:r>
        <w:rPr>
          <w:rFonts w:ascii="Century Gothic" w:hAnsi="Century Gothic"/>
          <w:sz w:val="24"/>
          <w:szCs w:val="24"/>
        </w:rPr>
        <w:br/>
        <w:t xml:space="preserve">Maar eerst nog een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krantje</w:t>
      </w:r>
      <w:r>
        <w:rPr>
          <w:rFonts w:ascii="Century Gothic" w:hAnsi="Century Gothic"/>
          <w:sz w:val="24"/>
          <w:szCs w:val="24"/>
        </w:rPr>
        <w:t xml:space="preserve"> lezen!</w:t>
      </w:r>
      <w:r>
        <w:rPr>
          <w:rFonts w:ascii="Century Gothic" w:hAnsi="Century Gothic"/>
          <w:sz w:val="24"/>
          <w:szCs w:val="24"/>
        </w:rPr>
        <w:br/>
        <w:t xml:space="preserve">En dan douchen en mijn </w:t>
      </w:r>
      <w:r w:rsidRPr="00A02588">
        <w:rPr>
          <w:rFonts w:ascii="Century Gothic" w:hAnsi="Century Gothic"/>
          <w:b/>
          <w:sz w:val="24"/>
          <w:szCs w:val="24"/>
          <w:u w:val="single"/>
        </w:rPr>
        <w:t>regenjas</w:t>
      </w:r>
      <w:r>
        <w:rPr>
          <w:rFonts w:ascii="Century Gothic" w:hAnsi="Century Gothic"/>
          <w:sz w:val="24"/>
          <w:szCs w:val="24"/>
        </w:rPr>
        <w:t xml:space="preserve"> aan!</w:t>
      </w:r>
    </w:p>
    <w:p w:rsidR="00A02588" w:rsidRDefault="00A02588" w:rsidP="00A025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Het is tijd!</w:t>
      </w:r>
      <w:r>
        <w:rPr>
          <w:rFonts w:ascii="Century Gothic" w:hAnsi="Century Gothic"/>
          <w:sz w:val="24"/>
          <w:szCs w:val="24"/>
        </w:rPr>
        <w:br/>
        <w:t>Het is tijd!</w:t>
      </w:r>
      <w:r>
        <w:rPr>
          <w:rFonts w:ascii="Century Gothic" w:hAnsi="Century Gothic"/>
          <w:sz w:val="24"/>
          <w:szCs w:val="24"/>
        </w:rPr>
        <w:br/>
        <w:t>Het is tijd!</w:t>
      </w:r>
      <w:r>
        <w:rPr>
          <w:rFonts w:ascii="Century Gothic" w:hAnsi="Century Gothic"/>
          <w:sz w:val="24"/>
          <w:szCs w:val="24"/>
        </w:rPr>
        <w:br/>
      </w:r>
    </w:p>
    <w:p w:rsidR="00A02588" w:rsidRDefault="00A02588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9E0220" w:rsidRPr="006B679A" w:rsidRDefault="009E0220" w:rsidP="009E0220">
      <w:pPr>
        <w:rPr>
          <w:rFonts w:ascii="Century Gothic" w:hAnsi="Century Gothic"/>
          <w:b/>
          <w:sz w:val="24"/>
          <w:szCs w:val="24"/>
        </w:rPr>
      </w:pPr>
      <w:r w:rsidRPr="006B679A">
        <w:rPr>
          <w:b/>
          <w:noProof/>
          <w:lang w:eastAsia="nl-BE"/>
        </w:rPr>
        <w:lastRenderedPageBreak/>
        <w:drawing>
          <wp:inline distT="0" distB="0" distL="0" distR="0" wp14:anchorId="7C4027F3" wp14:editId="44498405">
            <wp:extent cx="769357" cy="82705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gen in de kla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88" cy="8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entury Gothic" w:hAnsi="Century Gothic"/>
          <w:b/>
          <w:sz w:val="24"/>
          <w:szCs w:val="24"/>
        </w:rPr>
        <w:t>Zeingt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 w:rsidR="004B4429">
        <w:rPr>
          <w:rFonts w:ascii="Century Gothic" w:hAnsi="Century Gothic"/>
          <w:b/>
          <w:sz w:val="24"/>
          <w:szCs w:val="24"/>
        </w:rPr>
        <w:t>moar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mee: ’t Es </w:t>
      </w:r>
      <w:proofErr w:type="spellStart"/>
      <w:r>
        <w:rPr>
          <w:rFonts w:ascii="Century Gothic" w:hAnsi="Century Gothic"/>
          <w:b/>
          <w:sz w:val="24"/>
          <w:szCs w:val="24"/>
        </w:rPr>
        <w:t>taat</w:t>
      </w:r>
      <w:proofErr w:type="spellEnd"/>
      <w:r>
        <w:rPr>
          <w:rFonts w:ascii="Century Gothic" w:hAnsi="Century Gothic"/>
          <w:b/>
          <w:sz w:val="24"/>
          <w:szCs w:val="24"/>
        </w:rPr>
        <w:t>!</w:t>
      </w: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wakker te worde.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op te </w:t>
      </w:r>
      <w:proofErr w:type="spellStart"/>
      <w:r>
        <w:rPr>
          <w:rFonts w:ascii="Century Gothic" w:hAnsi="Century Gothic"/>
          <w:sz w:val="24"/>
          <w:szCs w:val="24"/>
        </w:rPr>
        <w:t>stoang</w:t>
      </w:r>
      <w:proofErr w:type="spellEnd"/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veur </w:t>
      </w:r>
      <w:proofErr w:type="spellStart"/>
      <w:r>
        <w:rPr>
          <w:rFonts w:ascii="Century Gothic" w:hAnsi="Century Gothic"/>
          <w:sz w:val="24"/>
          <w:szCs w:val="24"/>
        </w:rPr>
        <w:t>nen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botram</w:t>
      </w:r>
      <w:proofErr w:type="spellEnd"/>
      <w:r>
        <w:rPr>
          <w:rFonts w:ascii="Century Gothic" w:hAnsi="Century Gothic"/>
          <w:sz w:val="24"/>
          <w:szCs w:val="24"/>
        </w:rPr>
        <w:t xml:space="preserve"> mee choco.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</w:t>
      </w:r>
      <w:proofErr w:type="spellStart"/>
      <w:r>
        <w:rPr>
          <w:rFonts w:ascii="Century Gothic" w:hAnsi="Century Gothic"/>
          <w:sz w:val="24"/>
          <w:szCs w:val="24"/>
        </w:rPr>
        <w:t>noar</w:t>
      </w:r>
      <w:proofErr w:type="spellEnd"/>
      <w:r>
        <w:rPr>
          <w:rFonts w:ascii="Century Gothic" w:hAnsi="Century Gothic"/>
          <w:sz w:val="24"/>
          <w:szCs w:val="24"/>
        </w:rPr>
        <w:t xml:space="preserve"> ’t </w:t>
      </w:r>
      <w:proofErr w:type="spellStart"/>
      <w:r>
        <w:rPr>
          <w:rFonts w:ascii="Century Gothic" w:hAnsi="Century Gothic"/>
          <w:sz w:val="24"/>
          <w:szCs w:val="24"/>
        </w:rPr>
        <w:t>scholle</w:t>
      </w:r>
      <w:proofErr w:type="spellEnd"/>
      <w:r>
        <w:rPr>
          <w:rFonts w:ascii="Century Gothic" w:hAnsi="Century Gothic"/>
          <w:sz w:val="24"/>
          <w:szCs w:val="24"/>
        </w:rPr>
        <w:t xml:space="preserve"> te </w:t>
      </w:r>
      <w:proofErr w:type="spellStart"/>
      <w:r>
        <w:rPr>
          <w:rFonts w:ascii="Century Gothic" w:hAnsi="Century Gothic"/>
          <w:sz w:val="24"/>
          <w:szCs w:val="24"/>
        </w:rPr>
        <w:t>goang</w:t>
      </w:r>
      <w:proofErr w:type="spellEnd"/>
      <w:r>
        <w:rPr>
          <w:rFonts w:ascii="Century Gothic" w:hAnsi="Century Gothic"/>
          <w:sz w:val="24"/>
          <w:szCs w:val="24"/>
        </w:rPr>
        <w:t>!</w:t>
      </w: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e </w:t>
      </w:r>
      <w:proofErr w:type="spellStart"/>
      <w:r>
        <w:rPr>
          <w:rFonts w:ascii="Century Gothic" w:hAnsi="Century Gothic"/>
          <w:sz w:val="24"/>
          <w:szCs w:val="24"/>
        </w:rPr>
        <w:t>lietse</w:t>
      </w:r>
      <w:proofErr w:type="spellEnd"/>
      <w:r>
        <w:rPr>
          <w:rFonts w:ascii="Century Gothic" w:hAnsi="Century Gothic"/>
          <w:sz w:val="24"/>
          <w:szCs w:val="24"/>
        </w:rPr>
        <w:t xml:space="preserve"> te </w:t>
      </w:r>
      <w:proofErr w:type="spellStart"/>
      <w:r>
        <w:rPr>
          <w:rFonts w:ascii="Century Gothic" w:hAnsi="Century Gothic"/>
          <w:sz w:val="24"/>
          <w:szCs w:val="24"/>
        </w:rPr>
        <w:t>zeinge</w:t>
      </w:r>
      <w:proofErr w:type="spellEnd"/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voor </w:t>
      </w:r>
      <w:proofErr w:type="spellStart"/>
      <w:r>
        <w:rPr>
          <w:rFonts w:ascii="Century Gothic" w:hAnsi="Century Gothic"/>
          <w:sz w:val="24"/>
          <w:szCs w:val="24"/>
        </w:rPr>
        <w:t>wa</w:t>
      </w:r>
      <w:proofErr w:type="spellEnd"/>
      <w:r>
        <w:rPr>
          <w:rFonts w:ascii="Century Gothic" w:hAnsi="Century Gothic"/>
          <w:sz w:val="24"/>
          <w:szCs w:val="24"/>
        </w:rPr>
        <w:t xml:space="preserve"> muziek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te </w:t>
      </w:r>
      <w:proofErr w:type="spellStart"/>
      <w:r>
        <w:rPr>
          <w:rFonts w:ascii="Century Gothic" w:hAnsi="Century Gothic"/>
          <w:sz w:val="24"/>
          <w:szCs w:val="24"/>
        </w:rPr>
        <w:t>dangse</w:t>
      </w:r>
      <w:proofErr w:type="spellEnd"/>
      <w:r>
        <w:rPr>
          <w:rFonts w:ascii="Century Gothic" w:hAnsi="Century Gothic"/>
          <w:sz w:val="24"/>
          <w:szCs w:val="24"/>
        </w:rPr>
        <w:t xml:space="preserve"> en te </w:t>
      </w:r>
      <w:proofErr w:type="spellStart"/>
      <w:r>
        <w:rPr>
          <w:rFonts w:ascii="Century Gothic" w:hAnsi="Century Gothic"/>
          <w:sz w:val="24"/>
          <w:szCs w:val="24"/>
        </w:rPr>
        <w:t>spreinge</w:t>
      </w:r>
      <w:proofErr w:type="spellEnd"/>
      <w:r>
        <w:rPr>
          <w:rFonts w:ascii="Century Gothic" w:hAnsi="Century Gothic"/>
          <w:sz w:val="24"/>
          <w:szCs w:val="24"/>
        </w:rPr>
        <w:br/>
      </w:r>
      <w:proofErr w:type="spellStart"/>
      <w:r>
        <w:rPr>
          <w:rFonts w:ascii="Century Gothic" w:hAnsi="Century Gothic"/>
          <w:sz w:val="24"/>
          <w:szCs w:val="24"/>
        </w:rPr>
        <w:t>Edde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gieng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goeste</w:t>
      </w:r>
      <w:proofErr w:type="spellEnd"/>
      <w:r>
        <w:rPr>
          <w:rFonts w:ascii="Century Gothic" w:hAnsi="Century Gothic"/>
          <w:sz w:val="24"/>
          <w:szCs w:val="24"/>
        </w:rPr>
        <w:t xml:space="preserve">? Awel, doe </w:t>
      </w:r>
      <w:proofErr w:type="spellStart"/>
      <w:r>
        <w:rPr>
          <w:rFonts w:ascii="Century Gothic" w:hAnsi="Century Gothic"/>
          <w:sz w:val="24"/>
          <w:szCs w:val="24"/>
        </w:rPr>
        <w:t>toengs</w:t>
      </w:r>
      <w:proofErr w:type="spellEnd"/>
      <w:r>
        <w:rPr>
          <w:rFonts w:ascii="Century Gothic" w:hAnsi="Century Gothic"/>
          <w:sz w:val="24"/>
          <w:szCs w:val="24"/>
        </w:rPr>
        <w:t xml:space="preserve"> niet!</w:t>
      </w: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</w:t>
      </w:r>
      <w:proofErr w:type="spellStart"/>
      <w:r>
        <w:rPr>
          <w:rFonts w:ascii="Century Gothic" w:hAnsi="Century Gothic"/>
          <w:sz w:val="24"/>
          <w:szCs w:val="24"/>
        </w:rPr>
        <w:t>ete</w:t>
      </w:r>
      <w:proofErr w:type="spellEnd"/>
      <w:r>
        <w:rPr>
          <w:rFonts w:ascii="Century Gothic" w:hAnsi="Century Gothic"/>
          <w:sz w:val="24"/>
          <w:szCs w:val="24"/>
        </w:rPr>
        <w:t xml:space="preserve"> te </w:t>
      </w:r>
      <w:proofErr w:type="spellStart"/>
      <w:r>
        <w:rPr>
          <w:rFonts w:ascii="Century Gothic" w:hAnsi="Century Gothic"/>
          <w:sz w:val="24"/>
          <w:szCs w:val="24"/>
        </w:rPr>
        <w:t>moake</w:t>
      </w:r>
      <w:proofErr w:type="spellEnd"/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veur ne goeie </w:t>
      </w:r>
      <w:proofErr w:type="spellStart"/>
      <w:r>
        <w:rPr>
          <w:rFonts w:ascii="Century Gothic" w:hAnsi="Century Gothic"/>
          <w:sz w:val="24"/>
          <w:szCs w:val="24"/>
        </w:rPr>
        <w:t>friekassee</w:t>
      </w:r>
      <w:proofErr w:type="spellEnd"/>
      <w:r>
        <w:rPr>
          <w:rFonts w:ascii="Century Gothic" w:hAnsi="Century Gothic"/>
          <w:sz w:val="24"/>
          <w:szCs w:val="24"/>
        </w:rPr>
        <w:t>!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6F7814">
        <w:rPr>
          <w:rFonts w:ascii="Century Gothic" w:hAnsi="Century Gothic"/>
          <w:sz w:val="24"/>
          <w:szCs w:val="24"/>
        </w:rPr>
        <w:t xml:space="preserve">om spaghetti te </w:t>
      </w:r>
      <w:proofErr w:type="spellStart"/>
      <w:r w:rsidR="006F7814">
        <w:rPr>
          <w:rFonts w:ascii="Century Gothic" w:hAnsi="Century Gothic"/>
          <w:sz w:val="24"/>
          <w:szCs w:val="24"/>
        </w:rPr>
        <w:t>koke</w:t>
      </w:r>
      <w:proofErr w:type="spellEnd"/>
      <w:r>
        <w:rPr>
          <w:rFonts w:ascii="Century Gothic" w:hAnsi="Century Gothic"/>
          <w:sz w:val="24"/>
          <w:szCs w:val="24"/>
        </w:rPr>
        <w:br/>
      </w:r>
      <w:proofErr w:type="spellStart"/>
      <w:r w:rsidR="006F7814">
        <w:rPr>
          <w:rFonts w:ascii="Century Gothic" w:hAnsi="Century Gothic"/>
          <w:sz w:val="24"/>
          <w:szCs w:val="24"/>
        </w:rPr>
        <w:t>Schottels</w:t>
      </w:r>
      <w:proofErr w:type="spellEnd"/>
      <w:r w:rsidR="006F781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F7814">
        <w:rPr>
          <w:rFonts w:ascii="Century Gothic" w:hAnsi="Century Gothic"/>
          <w:sz w:val="24"/>
          <w:szCs w:val="24"/>
        </w:rPr>
        <w:t>wassche</w:t>
      </w:r>
      <w:proofErr w:type="spellEnd"/>
      <w:r w:rsidR="006F7814">
        <w:rPr>
          <w:rFonts w:ascii="Century Gothic" w:hAnsi="Century Gothic"/>
          <w:sz w:val="24"/>
          <w:szCs w:val="24"/>
        </w:rPr>
        <w:t xml:space="preserve">, </w:t>
      </w:r>
      <w:proofErr w:type="spellStart"/>
      <w:r w:rsidR="006F7814">
        <w:rPr>
          <w:rFonts w:ascii="Century Gothic" w:hAnsi="Century Gothic"/>
          <w:sz w:val="24"/>
          <w:szCs w:val="24"/>
        </w:rPr>
        <w:t>doede</w:t>
      </w:r>
      <w:proofErr w:type="spellEnd"/>
      <w:r w:rsidR="006F7814">
        <w:rPr>
          <w:rFonts w:ascii="Century Gothic" w:hAnsi="Century Gothic"/>
          <w:sz w:val="24"/>
          <w:szCs w:val="24"/>
        </w:rPr>
        <w:t xml:space="preserve"> gaan ie mee?</w:t>
      </w:r>
    </w:p>
    <w:p w:rsidR="009E0220" w:rsidRDefault="006F7814" w:rsidP="009E022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‘</w:t>
      </w:r>
      <w:proofErr w:type="spellStart"/>
      <w:r>
        <w:rPr>
          <w:rFonts w:ascii="Century Gothic" w:hAnsi="Century Gothic"/>
          <w:sz w:val="24"/>
          <w:szCs w:val="24"/>
        </w:rPr>
        <w:t>slôpel</w:t>
      </w:r>
      <w:proofErr w:type="spellEnd"/>
      <w:r>
        <w:rPr>
          <w:rFonts w:ascii="Century Gothic" w:hAnsi="Century Gothic"/>
          <w:sz w:val="24"/>
          <w:szCs w:val="24"/>
        </w:rPr>
        <w:t>’ te zeggen</w:t>
      </w:r>
      <w:r w:rsidR="009E0220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 xml:space="preserve"> om </w:t>
      </w:r>
      <w:proofErr w:type="spellStart"/>
      <w:r>
        <w:rPr>
          <w:rFonts w:ascii="Century Gothic" w:hAnsi="Century Gothic"/>
          <w:sz w:val="24"/>
          <w:szCs w:val="24"/>
        </w:rPr>
        <w:t>noar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euw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bedde</w:t>
      </w:r>
      <w:proofErr w:type="spellEnd"/>
      <w:r>
        <w:rPr>
          <w:rFonts w:ascii="Century Gothic" w:hAnsi="Century Gothic"/>
          <w:sz w:val="24"/>
          <w:szCs w:val="24"/>
        </w:rPr>
        <w:t xml:space="preserve"> te </w:t>
      </w:r>
      <w:proofErr w:type="spellStart"/>
      <w:r>
        <w:rPr>
          <w:rFonts w:ascii="Century Gothic" w:hAnsi="Century Gothic"/>
          <w:sz w:val="24"/>
          <w:szCs w:val="24"/>
        </w:rPr>
        <w:t>goang</w:t>
      </w:r>
      <w:proofErr w:type="spellEnd"/>
      <w:r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br/>
      </w:r>
      <w:proofErr w:type="spellStart"/>
      <w:r>
        <w:rPr>
          <w:rFonts w:ascii="Century Gothic" w:hAnsi="Century Gothic"/>
          <w:sz w:val="24"/>
          <w:szCs w:val="24"/>
        </w:rPr>
        <w:t>Moar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iest</w:t>
      </w:r>
      <w:proofErr w:type="spellEnd"/>
      <w:r>
        <w:rPr>
          <w:rFonts w:ascii="Century Gothic" w:hAnsi="Century Gothic"/>
          <w:sz w:val="24"/>
          <w:szCs w:val="24"/>
        </w:rPr>
        <w:t xml:space="preserve"> nog e boekske leze</w:t>
      </w:r>
      <w:r w:rsidR="009E0220">
        <w:rPr>
          <w:rFonts w:ascii="Century Gothic" w:hAnsi="Century Gothic"/>
          <w:sz w:val="24"/>
          <w:szCs w:val="24"/>
        </w:rPr>
        <w:br/>
        <w:t>En</w:t>
      </w:r>
      <w:r>
        <w:rPr>
          <w:rFonts w:ascii="Century Gothic" w:hAnsi="Century Gothic"/>
          <w:sz w:val="24"/>
          <w:szCs w:val="24"/>
        </w:rPr>
        <w:t xml:space="preserve"> e </w:t>
      </w:r>
      <w:proofErr w:type="spellStart"/>
      <w:r>
        <w:rPr>
          <w:rFonts w:ascii="Century Gothic" w:hAnsi="Century Gothic"/>
          <w:sz w:val="24"/>
          <w:szCs w:val="24"/>
        </w:rPr>
        <w:t>doesjke</w:t>
      </w:r>
      <w:proofErr w:type="spellEnd"/>
      <w:r>
        <w:rPr>
          <w:rFonts w:ascii="Century Gothic" w:hAnsi="Century Gothic"/>
          <w:sz w:val="24"/>
          <w:szCs w:val="24"/>
        </w:rPr>
        <w:t xml:space="preserve"> en </w:t>
      </w:r>
      <w:proofErr w:type="spellStart"/>
      <w:r>
        <w:rPr>
          <w:rFonts w:ascii="Century Gothic" w:hAnsi="Century Gothic"/>
          <w:sz w:val="24"/>
          <w:szCs w:val="24"/>
        </w:rPr>
        <w:t>maane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piezema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oang</w:t>
      </w:r>
      <w:proofErr w:type="spellEnd"/>
      <w:r>
        <w:rPr>
          <w:rFonts w:ascii="Century Gothic" w:hAnsi="Century Gothic"/>
          <w:sz w:val="24"/>
          <w:szCs w:val="24"/>
        </w:rPr>
        <w:t>!</w:t>
      </w:r>
    </w:p>
    <w:p w:rsidR="009E0220" w:rsidRDefault="006F7814" w:rsidP="009E022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>!</w:t>
      </w:r>
      <w:r w:rsidR="009E0220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>!</w:t>
      </w:r>
      <w:r>
        <w:rPr>
          <w:rFonts w:ascii="Century Gothic" w:hAnsi="Century Gothic"/>
          <w:sz w:val="24"/>
          <w:szCs w:val="24"/>
        </w:rPr>
        <w:br/>
        <w:t xml:space="preserve">’t Es </w:t>
      </w:r>
      <w:proofErr w:type="spellStart"/>
      <w:r>
        <w:rPr>
          <w:rFonts w:ascii="Century Gothic" w:hAnsi="Century Gothic"/>
          <w:sz w:val="24"/>
          <w:szCs w:val="24"/>
        </w:rPr>
        <w:t>taat</w:t>
      </w:r>
      <w:proofErr w:type="spellEnd"/>
      <w:r>
        <w:rPr>
          <w:rFonts w:ascii="Century Gothic" w:hAnsi="Century Gothic"/>
          <w:sz w:val="24"/>
          <w:szCs w:val="24"/>
        </w:rPr>
        <w:t>!</w:t>
      </w:r>
      <w:r>
        <w:rPr>
          <w:rFonts w:ascii="Century Gothic" w:hAnsi="Century Gothic"/>
          <w:sz w:val="24"/>
          <w:szCs w:val="24"/>
        </w:rPr>
        <w:br/>
      </w: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</w:p>
    <w:p w:rsidR="009E0220" w:rsidRDefault="009E0220" w:rsidP="009E0220">
      <w:pPr>
        <w:rPr>
          <w:rFonts w:ascii="Century Gothic" w:hAnsi="Century Gothic"/>
          <w:sz w:val="24"/>
          <w:szCs w:val="24"/>
        </w:rPr>
      </w:pPr>
    </w:p>
    <w:p w:rsidR="009E0220" w:rsidRDefault="009E0220">
      <w:pPr>
        <w:rPr>
          <w:rFonts w:ascii="Century Gothic" w:hAnsi="Century Gothic"/>
          <w:sz w:val="24"/>
          <w:szCs w:val="24"/>
        </w:rPr>
      </w:pPr>
    </w:p>
    <w:p w:rsidR="00DF15EE" w:rsidRDefault="00DF15EE">
      <w:pPr>
        <w:rPr>
          <w:rFonts w:ascii="Century Gothic" w:hAnsi="Century Gothic"/>
          <w:sz w:val="24"/>
          <w:szCs w:val="24"/>
        </w:rPr>
      </w:pPr>
    </w:p>
    <w:p w:rsidR="00DF15EE" w:rsidRDefault="00DF15EE">
      <w:pPr>
        <w:rPr>
          <w:rFonts w:ascii="Century Gothic" w:hAnsi="Century Gothic"/>
          <w:sz w:val="24"/>
          <w:szCs w:val="24"/>
        </w:rPr>
      </w:pPr>
    </w:p>
    <w:p w:rsidR="00DF15EE" w:rsidRDefault="00DF15EE">
      <w:pPr>
        <w:rPr>
          <w:rFonts w:ascii="Century Gothic" w:hAnsi="Century Gothic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F15EE" w:rsidTr="00DF15EE">
        <w:tc>
          <w:tcPr>
            <w:tcW w:w="4606" w:type="dxa"/>
          </w:tcPr>
          <w:p w:rsidR="00DF15EE" w:rsidRDefault="00DF15EE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lastRenderedPageBreak/>
              <w:t>Luupe</w:t>
            </w:r>
            <w:proofErr w:type="spellEnd"/>
          </w:p>
        </w:tc>
        <w:tc>
          <w:tcPr>
            <w:tcW w:w="4606" w:type="dxa"/>
          </w:tcPr>
          <w:p w:rsidR="00DF15EE" w:rsidRDefault="00DF15EE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Kuupe</w:t>
            </w:r>
            <w:proofErr w:type="spellEnd"/>
          </w:p>
        </w:tc>
      </w:tr>
      <w:tr w:rsidR="00DF15EE" w:rsidTr="00DF15EE">
        <w:tc>
          <w:tcPr>
            <w:tcW w:w="4606" w:type="dxa"/>
          </w:tcPr>
          <w:p w:rsidR="00DF15EE" w:rsidRDefault="00091604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Potse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kaffee</w:t>
            </w:r>
            <w:proofErr w:type="spellEnd"/>
          </w:p>
        </w:tc>
        <w:tc>
          <w:tcPr>
            <w:tcW w:w="4606" w:type="dxa"/>
          </w:tcPr>
          <w:p w:rsidR="00DF15EE" w:rsidRDefault="00091604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Muzee</w:t>
            </w:r>
            <w:proofErr w:type="spellEnd"/>
          </w:p>
        </w:tc>
      </w:tr>
      <w:tr w:rsidR="00DF15EE" w:rsidTr="00DF15EE">
        <w:tc>
          <w:tcPr>
            <w:tcW w:w="4606" w:type="dxa"/>
          </w:tcPr>
          <w:p w:rsidR="00DF15EE" w:rsidRDefault="00091604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Eksplikeere</w:t>
            </w:r>
            <w:proofErr w:type="spellEnd"/>
          </w:p>
        </w:tc>
        <w:tc>
          <w:tcPr>
            <w:tcW w:w="4606" w:type="dxa"/>
          </w:tcPr>
          <w:p w:rsidR="00DF15EE" w:rsidRDefault="00091604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Komeere</w:t>
            </w:r>
            <w:proofErr w:type="spellEnd"/>
          </w:p>
        </w:tc>
      </w:tr>
      <w:tr w:rsidR="00091604" w:rsidTr="00DF15EE">
        <w:tc>
          <w:tcPr>
            <w:tcW w:w="4606" w:type="dxa"/>
          </w:tcPr>
          <w:p w:rsidR="00091604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’t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Rabot</w:t>
            </w:r>
            <w:proofErr w:type="spellEnd"/>
          </w:p>
        </w:tc>
        <w:tc>
          <w:tcPr>
            <w:tcW w:w="4606" w:type="dxa"/>
          </w:tcPr>
          <w:p w:rsidR="00091604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Dwoaze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zot</w:t>
            </w:r>
          </w:p>
        </w:tc>
      </w:tr>
      <w:tr w:rsidR="006F0A3B" w:rsidTr="00DF15EE">
        <w:tc>
          <w:tcPr>
            <w:tcW w:w="4606" w:type="dxa"/>
          </w:tcPr>
          <w:p w:rsidR="006F0A3B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Schraave</w:t>
            </w:r>
            <w:proofErr w:type="spellEnd"/>
          </w:p>
        </w:tc>
        <w:tc>
          <w:tcPr>
            <w:tcW w:w="4606" w:type="dxa"/>
          </w:tcPr>
          <w:p w:rsidR="006F0A3B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Blaave</w:t>
            </w:r>
            <w:proofErr w:type="spellEnd"/>
          </w:p>
        </w:tc>
      </w:tr>
      <w:tr w:rsidR="006F0A3B" w:rsidTr="00DF15EE">
        <w:tc>
          <w:tcPr>
            <w:tcW w:w="4606" w:type="dxa"/>
          </w:tcPr>
          <w:p w:rsidR="006F0A3B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06" w:type="dxa"/>
          </w:tcPr>
          <w:p w:rsidR="006F0A3B" w:rsidRDefault="006F0A3B" w:rsidP="00DF15E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F15EE" w:rsidRPr="006B679A" w:rsidRDefault="00DF15EE">
      <w:pPr>
        <w:rPr>
          <w:rFonts w:ascii="Century Gothic" w:hAnsi="Century Gothic"/>
          <w:sz w:val="24"/>
          <w:szCs w:val="24"/>
        </w:rPr>
      </w:pPr>
    </w:p>
    <w:sectPr w:rsidR="00DF15EE" w:rsidRPr="006B6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9A"/>
    <w:rsid w:val="00091604"/>
    <w:rsid w:val="00137C66"/>
    <w:rsid w:val="001461D3"/>
    <w:rsid w:val="004B4429"/>
    <w:rsid w:val="00632959"/>
    <w:rsid w:val="006B679A"/>
    <w:rsid w:val="006D0A03"/>
    <w:rsid w:val="006F0A3B"/>
    <w:rsid w:val="006F7814"/>
    <w:rsid w:val="009E0220"/>
    <w:rsid w:val="00A02588"/>
    <w:rsid w:val="00DF15EE"/>
    <w:rsid w:val="00F1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679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F1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679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F1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://upload.wikimedia.org/wikipedia/commons/8/83/Afwasdroogrek.jpg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www.google.be/url?sa=i&amp;rct=j&amp;q=douchen&amp;source=images&amp;cd=&amp;docid=JpygP8y61ZiegM&amp;tbnid=Qym_QVD711V6xM:&amp;ved=0CAUQjRw&amp;url=http://www.sanigids.nl/bosch-douchen/&amp;ei=iBueUb-GG4GYPeu8gNAO&amp;psig=AFQjCNHF83U96zhxXYizO_jz2zvsdRBdPg&amp;ust=1369402626778615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google.be/url?sa=i&amp;rct=j&amp;q=te+voet+naar+school+gaan&amp;source=images&amp;cd=&amp;docid=6q5p3u2RbR4C_M&amp;tbnid=PndsEBMhGjNadM:&amp;ved=0CAUQjRw&amp;url=http://www.mobielvlaanderen.be/overheden/artikel.php?id=783&amp;ei=cRaeUc6gGcLeOrCSgJAP&amp;psig=AFQjCNH7cmk-gEoUDeOlcRyzL64EEv2yaQ&amp;ust=1369401318328517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http://www.google.be/url?sa=i&amp;rct=j&amp;q=hands+up&amp;source=images&amp;cd=&amp;docid=ezOuYg1b_fIk-M&amp;tbnid=1iUcHsjECcIKPM:&amp;ved=0CAUQjRw&amp;url=http://imperialphoenix.wordpress.com/2011/05/04/quake-weight/&amp;ei=ch6eUcO_DIvWPfSPgaAH&amp;psig=AFQjCNE-7MbOitZqGCbGnOzYX9b5emWfow&amp;ust=136940336669206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google.be/url?sa=i&amp;rct=j&amp;q=liedjes+schrijven&amp;source=images&amp;cd=&amp;docid=jxvVnYtP2X8JtM&amp;tbnid=VRRuN2bpuRzl1M:&amp;ved=0CAUQjRw&amp;url=http://mirandagspot.blogspot.com/&amp;ei=KBeeUb-KO4GTPbjUgbgC&amp;psig=AFQjCNExfYJPIGnrhR0-2tgsCcCzZaD0ug&amp;ust=1369401499597990" TargetMode="External"/><Relationship Id="rId20" Type="http://schemas.openxmlformats.org/officeDocument/2006/relationships/hyperlink" Target="http://www.google.be/url?sa=i&amp;rct=j&amp;q=eten+maken&amp;source=images&amp;cd=&amp;docid=8XDJ1sBIVwmu5M&amp;tbnid=IFuG024bUMmZWM:&amp;ved=0CAUQjRw&amp;url=http://www.supo.be/artikel/4738/&amp;ei=LRmeUZSCOcSsPcrZgNgD&amp;bvm=bv.46865395,d.ZWU&amp;psig=AFQjCNECeg9suVT2I-TBKoFzDQ4qDVX8Yg&amp;ust=1369402005612169" TargetMode="External"/><Relationship Id="rId29" Type="http://schemas.openxmlformats.org/officeDocument/2006/relationships/image" Target="media/image16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www.google.be/url?sa=i&amp;rct=j&amp;q=spaghetti&amp;source=images&amp;cd=&amp;cad=rja&amp;docid=62UI5YxjiZHncM&amp;tbnid=cICqQHE04lVIoM:&amp;ved=0CAUQjRw&amp;url=http://www.een.be/programmas/dagelijkse-kost/recepten/spaghetti-bolognaise&amp;ei=0RmeUdn-CMzsO_bSgbgM&amp;psig=AFQjCNHMf624sJtl6o0NBxDhrNZWIKkNDw&amp;ust=1369402115957160" TargetMode="External"/><Relationship Id="rId32" Type="http://schemas.openxmlformats.org/officeDocument/2006/relationships/hyperlink" Target="http://www.google.be/url?sa=i&amp;rct=j&amp;q=boekje+lezen&amp;source=images&amp;cd=&amp;docid=DyvVwW7EP6aKiM&amp;tbnid=B5uUlz84bBTBIM:&amp;ved=0CAUQjRw&amp;url=http://puurnatuur.mybabyblog.be/6821/boekje-lezen/&amp;ei=UBueUaWXKYWjPdujgNgM&amp;psig=AFQjCNEyHA3aftIdyBByZZgClyAi2Uaijw&amp;ust=1369402528808840" TargetMode="External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://www.google.be/url?sa=i&amp;rct=j&amp;q=slaapwel+iedereen&amp;source=images&amp;cd=&amp;docid=8JRU3OI1PvF5jM&amp;tbnid=Spek9qWvJyxt4M:&amp;ved=0CAUQjRw&amp;url=http://blog.seniorennet.be/paulie/archief.php?startdatum=1132527600&amp;stopdatum=1133132400&amp;ei=ohqeUcWJI4ztO872gNAB&amp;psig=AFQjCNEMMgLn_KlpK8SJRtJjs0sUGoL_dA&amp;ust=1369402343628952" TargetMode="External"/><Relationship Id="rId36" Type="http://schemas.openxmlformats.org/officeDocument/2006/relationships/hyperlink" Target="http://www.google.be/url?sa=i&amp;rct=j&amp;q=striped+pyjama&amp;source=images&amp;cd=&amp;cad=rja&amp;docid=WF9IFrB1gcwg8M&amp;tbnid=WeFXsSjZLHgL8M:&amp;ved=0CAUQjRw&amp;url=http://www.choozen.co.uk/ts-mens-pyjamas~men-s-fashion,6020000.html&amp;ei=vxyeUf--PI7ZPf_fgOAB&amp;psig=AFQjCNEt9xI0F_1LacADaeLYxiBZSVAjPw&amp;ust=136940294087369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wakker+worden&amp;source=images&amp;cd=&amp;docid=JJZocYs7zh4IwM&amp;tbnid=V35857oPuHYo4M:&amp;ved=0CAUQjRw&amp;url=http://www.deqivanwest.nl/wp/waarom-word-ik-altijd-om-dezelfde-tijd-s-nachts-wakker/&amp;ei=ZRSeUcv6B8LsPKOcgMAC&amp;bvm=bv.46865395,d.ZWU&amp;psig=AFQjCNFQqM1WDn7aSTw5GU7q3jSt2X3I2A&amp;ust=1369400793490432" TargetMode="External"/><Relationship Id="rId14" Type="http://schemas.openxmlformats.org/officeDocument/2006/relationships/hyperlink" Target="http://www.google.be/url?sa=i&amp;rct=j&amp;q=zingen&amp;source=images&amp;cd=&amp;docid=mAvXflL_PHcg_M&amp;tbnid=ZwLROBv2AcGtDM:&amp;ved=0CAUQjRw&amp;url=http://www.degraafschool.nl/cultuurfestival2012/zingen.html&amp;ei=sRaeUbiPPMeSOPCHgNgL&amp;psig=AFQjCNEKfnwgPJ6IO5Ckpc0wOvCyk0NS9A&amp;ust=1369401387287707" TargetMode="External"/><Relationship Id="rId22" Type="http://schemas.openxmlformats.org/officeDocument/2006/relationships/hyperlink" Target="http://www.google.be/url?sa=i&amp;rct=j&amp;q=kom+soep&amp;source=images&amp;cd=&amp;cad=rja&amp;docid=lqxy6RVbvW5NcM&amp;tbnid=qDNy8B-l4usmjM:&amp;ved=0CAUQjRw&amp;url=http://www.culijo.nl/voorgerechten_tomaten-kikker-erwtensoep_147&amp;ei=YhmeUbWgG8m7ObizgKgO&amp;psig=AFQjCNHg0RfR6PvOIjz3spalgrVlYV5PWw&amp;ust=1369402073706295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google.be/url?sa=i&amp;rct=j&amp;q=naar+bed+gaan&amp;source=images&amp;cd=&amp;cad=rja&amp;docid=BA3oseDVzF3BNM&amp;tbnid=waKxsI-MT4yxEM:&amp;ved=0CAUQjRw&amp;url=http://www.stichtingvlinders.nl/dagboeken/2&amp;ei=7hqeUf7QKoS7OfLBgfAB&amp;psig=AFQjCNG7IQMAJlORnzjglXinanQQBlva8A&amp;ust=1369402476936931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Eggermont</dc:creator>
  <cp:lastModifiedBy>Dirk Eggermont</cp:lastModifiedBy>
  <cp:revision>5</cp:revision>
  <dcterms:created xsi:type="dcterms:W3CDTF">2013-05-23T12:58:00Z</dcterms:created>
  <dcterms:modified xsi:type="dcterms:W3CDTF">2013-11-27T15:01:00Z</dcterms:modified>
</cp:coreProperties>
</file>